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5"/>
        <w:gridCol w:w="4956"/>
      </w:tblGrid>
      <w:tr w:rsidR="00E348B1" w14:paraId="6EBF9C9D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CC7B2F" w14:textId="77777777" w:rsidR="00E348B1" w:rsidRDefault="00E348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CORREDO </w:t>
            </w:r>
            <w:proofErr w:type="gramStart"/>
            <w:r>
              <w:rPr>
                <w:b/>
                <w:sz w:val="28"/>
                <w:szCs w:val="28"/>
              </w:rPr>
              <w:t>PERSONALE  CONSIGLIATO</w:t>
            </w:r>
            <w:proofErr w:type="gramEnd"/>
            <w:r>
              <w:rPr>
                <w:b/>
                <w:sz w:val="28"/>
                <w:szCs w:val="28"/>
              </w:rPr>
              <w:t xml:space="preserve"> PER L'OSPITE </w:t>
            </w:r>
          </w:p>
          <w:p w14:paraId="5B9E9B7B" w14:textId="77777777" w:rsidR="00E348B1" w:rsidRDefault="00E348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 RICOVERO FISSO</w:t>
            </w:r>
          </w:p>
        </w:tc>
      </w:tr>
      <w:tr w:rsidR="00E348B1" w14:paraId="3A08EEBF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4" w:space="0" w:color="auto"/>
            </w:tcBorders>
            <w:shd w:val="clear" w:color="auto" w:fill="F3F3F3"/>
          </w:tcPr>
          <w:p w14:paraId="47E8388F" w14:textId="77777777" w:rsidR="00E348B1" w:rsidRDefault="00E348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UOMO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F3F3F3"/>
          </w:tcPr>
          <w:p w14:paraId="32CE93CD" w14:textId="77777777" w:rsidR="00E348B1" w:rsidRDefault="00E348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DONNA</w:t>
            </w:r>
          </w:p>
        </w:tc>
      </w:tr>
      <w:tr w:rsidR="00E348B1" w14:paraId="67086D92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14:paraId="03BBF5F9" w14:textId="77777777" w:rsidR="00E348B1" w:rsidRDefault="00E348B1">
            <w:r>
              <w:t>- n. 8 mutande</w:t>
            </w:r>
            <w:r w:rsidR="00647DD3">
              <w:t xml:space="preserve"> (se ospite continente)</w:t>
            </w:r>
          </w:p>
        </w:tc>
        <w:tc>
          <w:tcPr>
            <w:tcW w:w="2500" w:type="pct"/>
          </w:tcPr>
          <w:p w14:paraId="5CD80A1A" w14:textId="77777777" w:rsidR="00E348B1" w:rsidRDefault="00E348B1">
            <w:r>
              <w:t>- n. 8 mutande</w:t>
            </w:r>
            <w:r w:rsidR="00647DD3">
              <w:t xml:space="preserve"> (se ospite continente)</w:t>
            </w:r>
          </w:p>
        </w:tc>
      </w:tr>
      <w:tr w:rsidR="00E348B1" w14:paraId="1D668B48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14:paraId="496069FB" w14:textId="77777777" w:rsidR="00E348B1" w:rsidRDefault="00E348B1">
            <w:r>
              <w:t>- n. 5 magliette intime invernali a mezza manica       misto lana</w:t>
            </w:r>
          </w:p>
        </w:tc>
        <w:tc>
          <w:tcPr>
            <w:tcW w:w="2500" w:type="pct"/>
          </w:tcPr>
          <w:p w14:paraId="12CEAA43" w14:textId="77777777" w:rsidR="00E348B1" w:rsidRDefault="00E348B1">
            <w:r>
              <w:t xml:space="preserve">- n. 5 magliette intime invernali a mezza manica misto lana </w:t>
            </w:r>
          </w:p>
        </w:tc>
      </w:tr>
      <w:tr w:rsidR="00E348B1" w14:paraId="1AE7F1B6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14:paraId="01FA12D1" w14:textId="77777777" w:rsidR="00E348B1" w:rsidRDefault="00E348B1">
            <w:r>
              <w:t xml:space="preserve">- n. 5 magliette estive misto lana </w:t>
            </w:r>
          </w:p>
        </w:tc>
        <w:tc>
          <w:tcPr>
            <w:tcW w:w="2500" w:type="pct"/>
          </w:tcPr>
          <w:p w14:paraId="71B07E3E" w14:textId="77777777" w:rsidR="00E348B1" w:rsidRDefault="00E348B1">
            <w:r>
              <w:t>- n. 5 magliette estive misto lana a spalla larga</w:t>
            </w:r>
          </w:p>
        </w:tc>
      </w:tr>
      <w:tr w:rsidR="00E348B1" w14:paraId="141C27B9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14:paraId="4F308DC9" w14:textId="77777777" w:rsidR="00E348B1" w:rsidRDefault="00E348B1">
            <w:r>
              <w:t xml:space="preserve">- n. </w:t>
            </w:r>
            <w:r w:rsidR="00647DD3">
              <w:t xml:space="preserve">3 </w:t>
            </w:r>
            <w:r>
              <w:t>pigiami estivi (</w:t>
            </w:r>
            <w:r w:rsidR="00647DD3">
              <w:t>4-5</w:t>
            </w:r>
            <w:r>
              <w:t xml:space="preserve"> se persona incontinente)</w:t>
            </w:r>
          </w:p>
        </w:tc>
        <w:tc>
          <w:tcPr>
            <w:tcW w:w="2500" w:type="pct"/>
          </w:tcPr>
          <w:p w14:paraId="14BC3A7A" w14:textId="77777777" w:rsidR="00E348B1" w:rsidRDefault="00E348B1">
            <w:r>
              <w:t xml:space="preserve">- n. </w:t>
            </w:r>
            <w:proofErr w:type="gramStart"/>
            <w:r w:rsidR="00647DD3">
              <w:t xml:space="preserve">3 </w:t>
            </w:r>
            <w:r>
              <w:t xml:space="preserve"> pigiami</w:t>
            </w:r>
            <w:proofErr w:type="gramEnd"/>
            <w:r>
              <w:t xml:space="preserve"> o 4 camicie da notte estive </w:t>
            </w:r>
          </w:p>
        </w:tc>
      </w:tr>
      <w:tr w:rsidR="00E348B1" w14:paraId="09C946BF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14:paraId="172CB00A" w14:textId="77777777" w:rsidR="00E348B1" w:rsidRDefault="00E348B1">
            <w:r>
              <w:t xml:space="preserve">- n. </w:t>
            </w:r>
            <w:r w:rsidR="00647DD3">
              <w:t xml:space="preserve">3 </w:t>
            </w:r>
            <w:r>
              <w:t>pigiami invernali (</w:t>
            </w:r>
            <w:r w:rsidR="00647DD3">
              <w:t>4</w:t>
            </w:r>
            <w:r>
              <w:t>-</w:t>
            </w:r>
            <w:r w:rsidR="00647DD3">
              <w:t>5</w:t>
            </w:r>
            <w:r>
              <w:t xml:space="preserve"> se persona incontinente)</w:t>
            </w:r>
          </w:p>
        </w:tc>
        <w:tc>
          <w:tcPr>
            <w:tcW w:w="2500" w:type="pct"/>
          </w:tcPr>
          <w:p w14:paraId="286A1C38" w14:textId="77777777" w:rsidR="00E348B1" w:rsidRDefault="00E348B1">
            <w:r>
              <w:t xml:space="preserve">- n. </w:t>
            </w:r>
            <w:r w:rsidR="00647DD3">
              <w:t xml:space="preserve">3 </w:t>
            </w:r>
            <w:r>
              <w:t>pigiami o 4 camicie da notte invernali</w:t>
            </w:r>
          </w:p>
        </w:tc>
      </w:tr>
      <w:tr w:rsidR="00647DD3" w14:paraId="02CDD69D" w14:textId="77777777" w:rsidTr="00647DD3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500" w:type="pct"/>
          </w:tcPr>
          <w:p w14:paraId="09ABBBEC" w14:textId="77777777" w:rsidR="00647DD3" w:rsidRDefault="00647DD3">
            <w:r>
              <w:t xml:space="preserve">- n. 2 </w:t>
            </w:r>
            <w:proofErr w:type="spellStart"/>
            <w:r>
              <w:t>pigiamoni</w:t>
            </w:r>
            <w:proofErr w:type="spellEnd"/>
            <w:r>
              <w:t xml:space="preserve"> interi con zip (solo se necessita)</w:t>
            </w:r>
          </w:p>
        </w:tc>
        <w:tc>
          <w:tcPr>
            <w:tcW w:w="2500" w:type="pct"/>
          </w:tcPr>
          <w:p w14:paraId="1C54F87F" w14:textId="77777777" w:rsidR="00647DD3" w:rsidRDefault="00647DD3">
            <w:r>
              <w:t xml:space="preserve">- n. 2 </w:t>
            </w:r>
            <w:proofErr w:type="spellStart"/>
            <w:r>
              <w:t>pigiamoni</w:t>
            </w:r>
            <w:proofErr w:type="spellEnd"/>
            <w:r>
              <w:t xml:space="preserve"> interi con zip (solo se necessita)</w:t>
            </w:r>
          </w:p>
        </w:tc>
      </w:tr>
      <w:tr w:rsidR="00E348B1" w14:paraId="7BD8A4C7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14:paraId="2DAEFA89" w14:textId="77777777" w:rsidR="00E348B1" w:rsidRDefault="00E348B1">
            <w:r>
              <w:t xml:space="preserve">- n. 1 </w:t>
            </w:r>
            <w:r w:rsidR="00647DD3">
              <w:t>giacca</w:t>
            </w:r>
          </w:p>
        </w:tc>
        <w:tc>
          <w:tcPr>
            <w:tcW w:w="2500" w:type="pct"/>
          </w:tcPr>
          <w:p w14:paraId="2CCE27C6" w14:textId="77777777" w:rsidR="00E348B1" w:rsidRDefault="00647DD3">
            <w:pPr>
              <w:ind w:left="360"/>
            </w:pPr>
            <w:r>
              <w:t>n. 1 giacca</w:t>
            </w:r>
          </w:p>
        </w:tc>
      </w:tr>
      <w:tr w:rsidR="00E348B1" w14:paraId="6A3536BF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14:paraId="41365BEE" w14:textId="77777777" w:rsidR="00E348B1" w:rsidRDefault="00E348B1">
            <w:r>
              <w:t xml:space="preserve">- n. </w:t>
            </w:r>
            <w:r w:rsidR="00647DD3">
              <w:t>6</w:t>
            </w:r>
            <w:r>
              <w:t xml:space="preserve"> paia di calzini: </w:t>
            </w:r>
            <w:r w:rsidR="00647DD3">
              <w:t xml:space="preserve">3 </w:t>
            </w:r>
            <w:r>
              <w:t xml:space="preserve">invernali e </w:t>
            </w:r>
            <w:r w:rsidR="00647DD3">
              <w:t xml:space="preserve">3 </w:t>
            </w:r>
            <w:r>
              <w:t>estivi</w:t>
            </w:r>
          </w:p>
        </w:tc>
        <w:tc>
          <w:tcPr>
            <w:tcW w:w="2500" w:type="pct"/>
          </w:tcPr>
          <w:p w14:paraId="5D719A31" w14:textId="77777777" w:rsidR="00E348B1" w:rsidRDefault="00E348B1">
            <w:r>
              <w:t>- n. 6 paia di calzini</w:t>
            </w:r>
            <w:r w:rsidR="00647DD3">
              <w:t>: 3 invernali e 3 estivi</w:t>
            </w:r>
          </w:p>
        </w:tc>
      </w:tr>
      <w:tr w:rsidR="00E348B1" w14:paraId="463EF182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14:paraId="16821B46" w14:textId="77777777" w:rsidR="00E348B1" w:rsidRDefault="00E348B1">
            <w:r>
              <w:t xml:space="preserve">- n. </w:t>
            </w:r>
            <w:r w:rsidR="00647DD3">
              <w:t>5</w:t>
            </w:r>
            <w:r>
              <w:t xml:space="preserve"> fazzoletti da naso (o di carta)</w:t>
            </w:r>
          </w:p>
        </w:tc>
        <w:tc>
          <w:tcPr>
            <w:tcW w:w="2500" w:type="pct"/>
          </w:tcPr>
          <w:p w14:paraId="185D16C3" w14:textId="77777777" w:rsidR="00E348B1" w:rsidRDefault="00E348B1">
            <w:r>
              <w:t xml:space="preserve">- n. </w:t>
            </w:r>
            <w:r w:rsidR="00647DD3">
              <w:t xml:space="preserve">5 </w:t>
            </w:r>
            <w:r>
              <w:t>fazzoletti da naso (o di carta)</w:t>
            </w:r>
          </w:p>
        </w:tc>
      </w:tr>
      <w:tr w:rsidR="00E348B1" w14:paraId="025BDEE8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14:paraId="77C3EAAE" w14:textId="77777777" w:rsidR="00E348B1" w:rsidRDefault="00E348B1">
            <w:r>
              <w:t xml:space="preserve">- n. 1 paio di pantofole </w:t>
            </w:r>
            <w:r w:rsidR="00647DD3">
              <w:t>chiuse</w:t>
            </w:r>
            <w:r>
              <w:t xml:space="preserve"> per il periodo invernale e</w:t>
            </w:r>
          </w:p>
          <w:p w14:paraId="320F08FA" w14:textId="77777777" w:rsidR="00E348B1" w:rsidRDefault="00E348B1">
            <w:r>
              <w:t>- n. 1 paio di ciabatte</w:t>
            </w:r>
            <w:r w:rsidR="00647DD3">
              <w:t xml:space="preserve"> chiuse</w:t>
            </w:r>
            <w:r>
              <w:t xml:space="preserve"> per il periodo estivo</w:t>
            </w:r>
          </w:p>
        </w:tc>
        <w:tc>
          <w:tcPr>
            <w:tcW w:w="2500" w:type="pct"/>
          </w:tcPr>
          <w:p w14:paraId="05D82ABA" w14:textId="77777777" w:rsidR="00E348B1" w:rsidRDefault="00E348B1">
            <w:r>
              <w:t xml:space="preserve">- n. 1 paio di pantofole </w:t>
            </w:r>
            <w:r w:rsidR="00647DD3">
              <w:t>chiuse</w:t>
            </w:r>
            <w:r>
              <w:t xml:space="preserve"> per il periodo invernale e</w:t>
            </w:r>
          </w:p>
          <w:p w14:paraId="50EBD51F" w14:textId="77777777" w:rsidR="00E348B1" w:rsidRDefault="00E348B1">
            <w:r>
              <w:t>- n. 1 paio di ciabatte</w:t>
            </w:r>
            <w:r w:rsidR="00647DD3">
              <w:t xml:space="preserve"> chiuse</w:t>
            </w:r>
            <w:r>
              <w:t xml:space="preserve"> per il periodo estivo</w:t>
            </w:r>
          </w:p>
        </w:tc>
      </w:tr>
      <w:tr w:rsidR="00E348B1" w14:paraId="61B5FFDD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14:paraId="19831930" w14:textId="77777777" w:rsidR="00E348B1" w:rsidRDefault="00E348B1">
            <w:r>
              <w:t>- n. 1 paio di scarpe invernali</w:t>
            </w:r>
          </w:p>
        </w:tc>
        <w:tc>
          <w:tcPr>
            <w:tcW w:w="2500" w:type="pct"/>
          </w:tcPr>
          <w:p w14:paraId="556A150A" w14:textId="77777777" w:rsidR="00E348B1" w:rsidRDefault="00E348B1">
            <w:r>
              <w:t>- n. 1 paio di scarpe invernali</w:t>
            </w:r>
          </w:p>
        </w:tc>
      </w:tr>
      <w:tr w:rsidR="00E348B1" w14:paraId="759B368F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14:paraId="1E25BC52" w14:textId="77777777" w:rsidR="00E348B1" w:rsidRDefault="00E348B1">
            <w:r>
              <w:t>- n. 1 paio di scarpe estive o sandali</w:t>
            </w:r>
          </w:p>
        </w:tc>
        <w:tc>
          <w:tcPr>
            <w:tcW w:w="2500" w:type="pct"/>
          </w:tcPr>
          <w:p w14:paraId="28B65302" w14:textId="77777777" w:rsidR="00E348B1" w:rsidRDefault="00E348B1">
            <w:r>
              <w:t>- n. 1 paio di scarpe estive o sandali</w:t>
            </w:r>
          </w:p>
        </w:tc>
      </w:tr>
      <w:tr w:rsidR="00E348B1" w14:paraId="3CD0B90E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14:paraId="5E890D0D" w14:textId="77777777" w:rsidR="00E348B1" w:rsidRDefault="00E348B1">
            <w:r>
              <w:t xml:space="preserve">- n. </w:t>
            </w:r>
            <w:r w:rsidR="00647DD3">
              <w:t>4</w:t>
            </w:r>
            <w:r>
              <w:t xml:space="preserve"> tute, se l'ospite è incontinente:</w:t>
            </w:r>
            <w:r w:rsidR="00647DD3">
              <w:t>2</w:t>
            </w:r>
            <w:r>
              <w:t xml:space="preserve"> invernali e </w:t>
            </w:r>
            <w:r w:rsidR="00647DD3">
              <w:t>2</w:t>
            </w:r>
            <w:r>
              <w:t xml:space="preserve"> estive</w:t>
            </w:r>
          </w:p>
        </w:tc>
        <w:tc>
          <w:tcPr>
            <w:tcW w:w="2500" w:type="pct"/>
          </w:tcPr>
          <w:p w14:paraId="4AC6845D" w14:textId="77777777" w:rsidR="00E348B1" w:rsidRDefault="00E348B1">
            <w:r>
              <w:t xml:space="preserve">- n. </w:t>
            </w:r>
            <w:r w:rsidR="00647DD3">
              <w:t>4</w:t>
            </w:r>
            <w:r>
              <w:t xml:space="preserve"> tute, se l'ospite è incontinente: </w:t>
            </w:r>
            <w:r w:rsidR="00647DD3">
              <w:t xml:space="preserve">2 </w:t>
            </w:r>
            <w:r>
              <w:t xml:space="preserve">invernali e </w:t>
            </w:r>
            <w:r w:rsidR="00647DD3">
              <w:t>2</w:t>
            </w:r>
            <w:r>
              <w:t xml:space="preserve"> estive</w:t>
            </w:r>
          </w:p>
        </w:tc>
      </w:tr>
      <w:tr w:rsidR="00E348B1" w14:paraId="1C16D35C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14:paraId="2E581CB0" w14:textId="77777777" w:rsidR="00E348B1" w:rsidRDefault="00E348B1">
            <w:r>
              <w:t>- abbigliamento usuale estivo ed invernale</w:t>
            </w:r>
          </w:p>
        </w:tc>
        <w:tc>
          <w:tcPr>
            <w:tcW w:w="2500" w:type="pct"/>
          </w:tcPr>
          <w:p w14:paraId="0551542C" w14:textId="77777777" w:rsidR="00E348B1" w:rsidRDefault="00E348B1">
            <w:r>
              <w:t>- abbigliamento usuale estivo ed invernale</w:t>
            </w:r>
          </w:p>
        </w:tc>
      </w:tr>
      <w:tr w:rsidR="00E348B1" w14:paraId="6675C372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14:paraId="32B72CD1" w14:textId="77777777" w:rsidR="00E348B1" w:rsidRDefault="00E348B1">
            <w:r>
              <w:t>- n. 5 asciugamani</w:t>
            </w:r>
          </w:p>
        </w:tc>
        <w:tc>
          <w:tcPr>
            <w:tcW w:w="2500" w:type="pct"/>
          </w:tcPr>
          <w:p w14:paraId="383F10D6" w14:textId="77777777" w:rsidR="00E348B1" w:rsidRDefault="00E348B1">
            <w:r>
              <w:t>- n. 5 asciugamani</w:t>
            </w:r>
          </w:p>
        </w:tc>
      </w:tr>
      <w:tr w:rsidR="00E348B1" w14:paraId="432232CD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14:paraId="4ED7E739" w14:textId="77777777" w:rsidR="00E348B1" w:rsidRDefault="00E348B1"/>
        </w:tc>
        <w:tc>
          <w:tcPr>
            <w:tcW w:w="2500" w:type="pct"/>
          </w:tcPr>
          <w:p w14:paraId="4BCE4462" w14:textId="77777777" w:rsidR="00E348B1" w:rsidRDefault="00E348B1">
            <w:r>
              <w:t>- n. 2 reggiseni</w:t>
            </w:r>
            <w:r w:rsidR="00647DD3">
              <w:t xml:space="preserve"> (se utilizzati)</w:t>
            </w:r>
          </w:p>
        </w:tc>
      </w:tr>
      <w:tr w:rsidR="003955C7" w14:paraId="35DDC6ED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14:paraId="24C00B71" w14:textId="76A83129" w:rsidR="003955C7" w:rsidRDefault="003955C7" w:rsidP="003955C7">
            <w:r>
              <w:t>- n. 1 necessaire per toilette: rasoio da barba, spazzolino da denti, tronchesino, forbicina, pettine, deodorante personale, ecc…</w:t>
            </w:r>
          </w:p>
        </w:tc>
        <w:tc>
          <w:tcPr>
            <w:tcW w:w="2500" w:type="pct"/>
          </w:tcPr>
          <w:p w14:paraId="7683B5AE" w14:textId="2D72E74F" w:rsidR="003955C7" w:rsidRDefault="003955C7" w:rsidP="003955C7">
            <w:r>
              <w:t>- n. 1 necessaire per toilette: spazzolino da denti, tronchesino, forbicina, pettine, deodorante personale, ecc…</w:t>
            </w:r>
          </w:p>
        </w:tc>
      </w:tr>
      <w:tr w:rsidR="003955C7" w14:paraId="01A73A05" w14:textId="77777777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14:paraId="1203BC17" w14:textId="0975885C" w:rsidR="003955C7" w:rsidRDefault="003955C7" w:rsidP="003955C7">
            <w:r>
              <w:t xml:space="preserve">1 piccola borsa da viaggio per gli eventuali ricoveri  </w:t>
            </w:r>
          </w:p>
        </w:tc>
        <w:tc>
          <w:tcPr>
            <w:tcW w:w="2500" w:type="pct"/>
          </w:tcPr>
          <w:p w14:paraId="34537B20" w14:textId="0FBA7CA4" w:rsidR="003955C7" w:rsidRDefault="003955C7" w:rsidP="003955C7">
            <w:r>
              <w:t xml:space="preserve">1 piccola borsa da viaggio per gli eventuali ricoveri  </w:t>
            </w:r>
          </w:p>
        </w:tc>
      </w:tr>
    </w:tbl>
    <w:p w14:paraId="0769788F" w14:textId="77777777" w:rsidR="00E348B1" w:rsidRDefault="00E348B1">
      <w:pPr>
        <w:rPr>
          <w:rFonts w:ascii="Tahoma" w:hAnsi="Tahoma" w:cs="Tahoma"/>
          <w:sz w:val="20"/>
          <w:szCs w:val="20"/>
        </w:rPr>
      </w:pPr>
    </w:p>
    <w:p w14:paraId="35BB6D11" w14:textId="77777777" w:rsidR="003955C7" w:rsidRDefault="003955C7">
      <w:pPr>
        <w:rPr>
          <w:rFonts w:ascii="Tahoma" w:hAnsi="Tahoma" w:cs="Tahoma"/>
          <w:sz w:val="20"/>
          <w:szCs w:val="20"/>
        </w:rPr>
      </w:pPr>
    </w:p>
    <w:p w14:paraId="7442B5E7" w14:textId="77777777" w:rsidR="00E348B1" w:rsidRDefault="00E348B1">
      <w:pPr>
        <w:rPr>
          <w:b/>
          <w:u w:val="single"/>
        </w:rPr>
      </w:pPr>
      <w:r>
        <w:rPr>
          <w:b/>
          <w:u w:val="single"/>
        </w:rPr>
        <w:t>NOTA BENE</w:t>
      </w:r>
    </w:p>
    <w:p w14:paraId="3E494DDA" w14:textId="77777777" w:rsidR="00E348B1" w:rsidRDefault="00E348B1"/>
    <w:p w14:paraId="1D3C67DC" w14:textId="77777777" w:rsidR="00E348B1" w:rsidRDefault="00E348B1">
      <w:pPr>
        <w:numPr>
          <w:ilvl w:val="0"/>
          <w:numId w:val="13"/>
        </w:numPr>
        <w:jc w:val="both"/>
      </w:pPr>
      <w:r>
        <w:t>I capi di vestiario devono essere adatti al lavaggio in lavatrice, gli indumenti particolarmente delicati, che richiedono il trattamento a secco, saranno puliti a cura dell'interessato.</w:t>
      </w:r>
    </w:p>
    <w:p w14:paraId="31691739" w14:textId="77777777" w:rsidR="00E348B1" w:rsidRDefault="00E348B1">
      <w:pPr>
        <w:jc w:val="both"/>
      </w:pPr>
    </w:p>
    <w:p w14:paraId="27ACB74E" w14:textId="77777777" w:rsidR="00E348B1" w:rsidRDefault="00E348B1">
      <w:pPr>
        <w:numPr>
          <w:ilvl w:val="0"/>
          <w:numId w:val="13"/>
        </w:numPr>
        <w:jc w:val="both"/>
      </w:pPr>
      <w:r>
        <w:t>Tutti gli indumenti devono, all'atto dell'ingresso, essere consegnati in lavanderia o al personale addetto per l'applicazione del numero di riconoscimento che verrà assegnato all'ospite della Casa.</w:t>
      </w:r>
    </w:p>
    <w:p w14:paraId="2800FDC2" w14:textId="77777777" w:rsidR="00647DD3" w:rsidRDefault="00647DD3" w:rsidP="00647DD3">
      <w:pPr>
        <w:pStyle w:val="Paragrafoelenco"/>
      </w:pPr>
    </w:p>
    <w:p w14:paraId="4913CDD3" w14:textId="77777777" w:rsidR="00647DD3" w:rsidRDefault="00647DD3">
      <w:pPr>
        <w:numPr>
          <w:ilvl w:val="0"/>
          <w:numId w:val="13"/>
        </w:numPr>
        <w:jc w:val="both"/>
      </w:pPr>
      <w:r>
        <w:t>Una volta che gli indumenti vengono contrassegnati dalla struttura, nel caso in cui il parente desideri riportarli a casa, deve avvisare prontamente il guardaroba.</w:t>
      </w:r>
    </w:p>
    <w:p w14:paraId="17CBE308" w14:textId="77777777" w:rsidR="00DD0525" w:rsidRDefault="00DD0525" w:rsidP="00DD0525">
      <w:pPr>
        <w:pStyle w:val="Paragrafoelenco"/>
      </w:pPr>
    </w:p>
    <w:p w14:paraId="03D17969" w14:textId="77777777" w:rsidR="00DD0525" w:rsidRDefault="00DD0525">
      <w:pPr>
        <w:numPr>
          <w:ilvl w:val="0"/>
          <w:numId w:val="13"/>
        </w:numPr>
        <w:jc w:val="both"/>
      </w:pPr>
      <w:r>
        <w:t>Eventuali lavori di sartoria non vengono eseguiti all’interno della struttura.</w:t>
      </w:r>
    </w:p>
    <w:p w14:paraId="162B59E9" w14:textId="77777777" w:rsidR="00E348B1" w:rsidRDefault="00E348B1">
      <w:pPr>
        <w:jc w:val="both"/>
      </w:pPr>
    </w:p>
    <w:p w14:paraId="1824EBEE" w14:textId="77777777" w:rsidR="00E348B1" w:rsidRDefault="00E348B1">
      <w:pPr>
        <w:numPr>
          <w:ilvl w:val="0"/>
          <w:numId w:val="13"/>
        </w:numPr>
        <w:jc w:val="both"/>
      </w:pPr>
      <w:r>
        <w:t xml:space="preserve">Il rinnovo del corredo, quando le esigenze lo richiederanno, spetta all'ospite o ai soggetti che lo rappresentano o che vi siano tenuti per legge.   </w:t>
      </w:r>
    </w:p>
    <w:p w14:paraId="5B7BCA59" w14:textId="77777777" w:rsidR="00E348B1" w:rsidRDefault="00E348B1">
      <w:pPr>
        <w:jc w:val="center"/>
        <w:rPr>
          <w:b/>
        </w:rPr>
      </w:pPr>
    </w:p>
    <w:p w14:paraId="370E9DB6" w14:textId="77777777" w:rsidR="00E348B1" w:rsidRDefault="00E348B1"/>
    <w:sectPr w:rsidR="00E348B1">
      <w:headerReference w:type="default" r:id="rId7"/>
      <w:footerReference w:type="default" r:id="rId8"/>
      <w:pgSz w:w="11906" w:h="16838"/>
      <w:pgMar w:top="1259" w:right="851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68215" w14:textId="77777777" w:rsidR="00DB235A" w:rsidRDefault="00DB235A">
      <w:r>
        <w:separator/>
      </w:r>
    </w:p>
  </w:endnote>
  <w:endnote w:type="continuationSeparator" w:id="0">
    <w:p w14:paraId="0D241AC0" w14:textId="77777777" w:rsidR="00DB235A" w:rsidRDefault="00DB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11"/>
    </w:tblGrid>
    <w:tr w:rsidR="00E036FA" w14:paraId="4E1C2E77" w14:textId="77777777">
      <w:tblPrEx>
        <w:tblCellMar>
          <w:top w:w="0" w:type="dxa"/>
          <w:bottom w:w="0" w:type="dxa"/>
        </w:tblCellMar>
      </w:tblPrEx>
      <w:tc>
        <w:tcPr>
          <w:tcW w:w="10061" w:type="dxa"/>
        </w:tcPr>
        <w:p w14:paraId="4C3FFEBB" w14:textId="5BE2D016" w:rsidR="00E036FA" w:rsidRDefault="00E036FA">
          <w:pPr>
            <w:pStyle w:val="Pidipagina"/>
            <w:jc w:val="center"/>
          </w:pPr>
          <w:r>
            <w:t xml:space="preserve">Rev. </w:t>
          </w:r>
          <w:r w:rsidR="006B12D2">
            <w:t>2</w:t>
          </w:r>
          <w:r>
            <w:t xml:space="preserve"> del </w:t>
          </w:r>
          <w:r w:rsidR="006B12D2">
            <w:t>27</w:t>
          </w:r>
          <w:r>
            <w:t>/</w:t>
          </w:r>
          <w:r w:rsidR="00DD0525">
            <w:t>0</w:t>
          </w:r>
          <w:r w:rsidR="006B12D2">
            <w:t>4</w:t>
          </w:r>
          <w:r>
            <w:t>/20</w:t>
          </w:r>
          <w:r w:rsidR="006B12D2">
            <w:t>23</w:t>
          </w:r>
          <w:r>
            <w:t xml:space="preserve"> – MD 06 CORREDO PERSONALE OSPITE CONSIGLIATO</w:t>
          </w:r>
        </w:p>
      </w:tc>
    </w:tr>
  </w:tbl>
  <w:p w14:paraId="2A2F5F9A" w14:textId="77777777" w:rsidR="00E036FA" w:rsidRDefault="00E036FA">
    <w:pPr>
      <w:pStyle w:val="Pidipagina"/>
      <w:jc w:val="center"/>
    </w:pPr>
    <w:r>
      <w:t xml:space="preserve">                                                                                       </w:t>
    </w:r>
  </w:p>
  <w:p w14:paraId="76735EA6" w14:textId="77777777" w:rsidR="00E036FA" w:rsidRDefault="00E036FA">
    <w:pPr>
      <w:pStyle w:val="Pidipagina"/>
      <w:jc w:val="center"/>
    </w:pPr>
    <w:r>
      <w:t xml:space="preserve">                                                                                                                                               Pagina </w:t>
    </w:r>
    <w:r>
      <w:fldChar w:fldCharType="begin"/>
    </w:r>
    <w:r>
      <w:instrText xml:space="preserve"> PAGE </w:instrText>
    </w:r>
    <w:r>
      <w:fldChar w:fldCharType="separate"/>
    </w:r>
    <w:r w:rsidR="000828E5">
      <w:rPr>
        <w:noProof/>
      </w:rPr>
      <w:t>1</w:t>
    </w:r>
    <w:r>
      <w:fldChar w:fldCharType="end"/>
    </w:r>
    <w:r>
      <w:t xml:space="preserve"> di </w:t>
    </w:r>
    <w:fldSimple w:instr=" NUMPAGES ">
      <w:r w:rsidR="000828E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FAEDA" w14:textId="77777777" w:rsidR="00DB235A" w:rsidRDefault="00DB235A">
      <w:r>
        <w:separator/>
      </w:r>
    </w:p>
  </w:footnote>
  <w:footnote w:type="continuationSeparator" w:id="0">
    <w:p w14:paraId="266EFD0D" w14:textId="77777777" w:rsidR="00DB235A" w:rsidRDefault="00DB2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830D" w14:textId="77777777" w:rsidR="00E036FA" w:rsidRDefault="00E036FA">
    <w:pPr>
      <w:pStyle w:val="Intestazione"/>
      <w:jc w:val="center"/>
      <w:rPr>
        <w:szCs w:val="16"/>
      </w:rPr>
    </w:pPr>
    <w:r>
      <w:rPr>
        <w:szCs w:val="16"/>
      </w:rPr>
      <w:t>RESIDENZA PER ANZIANI BEATA GAETANA STERNI</w:t>
    </w:r>
  </w:p>
  <w:p w14:paraId="109E5A6C" w14:textId="77777777" w:rsidR="00E036FA" w:rsidRDefault="00E036FA">
    <w:pPr>
      <w:pStyle w:val="Intestazione"/>
      <w:jc w:val="center"/>
      <w:rPr>
        <w:szCs w:val="16"/>
      </w:rPr>
    </w:pPr>
    <w:r>
      <w:rPr>
        <w:szCs w:val="16"/>
      </w:rPr>
      <w:t>Via Riva Da Corte n. 20 – 32041 Auronzo di Cadore – BL</w:t>
    </w:r>
  </w:p>
  <w:p w14:paraId="25FFACC4" w14:textId="77777777" w:rsidR="00E036FA" w:rsidRDefault="00E036FA">
    <w:pPr>
      <w:pStyle w:val="Intestazione"/>
      <w:jc w:val="center"/>
      <w:rPr>
        <w:szCs w:val="16"/>
      </w:rPr>
    </w:pPr>
    <w:r>
      <w:rPr>
        <w:szCs w:val="16"/>
      </w:rPr>
      <w:t>Tel. 0435/9251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5A30"/>
    <w:multiLevelType w:val="hybridMultilevel"/>
    <w:tmpl w:val="1ACE9ED2"/>
    <w:lvl w:ilvl="0" w:tplc="E4DEDC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4FE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DD6EFF"/>
    <w:multiLevelType w:val="hybridMultilevel"/>
    <w:tmpl w:val="EB547646"/>
    <w:lvl w:ilvl="0" w:tplc="A3127B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50479"/>
    <w:multiLevelType w:val="hybridMultilevel"/>
    <w:tmpl w:val="88FA8930"/>
    <w:lvl w:ilvl="0" w:tplc="CF9C2308">
      <w:start w:val="1"/>
      <w:numFmt w:val="bullet"/>
      <w:lvlText w:val=""/>
      <w:lvlJc w:val="left"/>
      <w:pPr>
        <w:tabs>
          <w:tab w:val="num" w:pos="454"/>
        </w:tabs>
        <w:ind w:left="454" w:hanging="341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40407"/>
    <w:multiLevelType w:val="hybridMultilevel"/>
    <w:tmpl w:val="536CBC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594069"/>
    <w:multiLevelType w:val="hybridMultilevel"/>
    <w:tmpl w:val="1056FA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12564"/>
    <w:multiLevelType w:val="multilevel"/>
    <w:tmpl w:val="88FA8930"/>
    <w:lvl w:ilvl="0">
      <w:start w:val="1"/>
      <w:numFmt w:val="bullet"/>
      <w:lvlText w:val=""/>
      <w:lvlJc w:val="left"/>
      <w:pPr>
        <w:tabs>
          <w:tab w:val="num" w:pos="454"/>
        </w:tabs>
        <w:ind w:left="454" w:hanging="341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673A6"/>
    <w:multiLevelType w:val="hybridMultilevel"/>
    <w:tmpl w:val="0E0C5568"/>
    <w:lvl w:ilvl="0" w:tplc="1FA67DF6">
      <w:start w:val="1"/>
      <w:numFmt w:val="bullet"/>
      <w:lvlText w:val=""/>
      <w:lvlJc w:val="left"/>
      <w:pPr>
        <w:tabs>
          <w:tab w:val="num" w:pos="737"/>
        </w:tabs>
        <w:ind w:left="737" w:hanging="62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0282A"/>
    <w:multiLevelType w:val="hybridMultilevel"/>
    <w:tmpl w:val="FA46DDA8"/>
    <w:lvl w:ilvl="0" w:tplc="1FA67DF6">
      <w:start w:val="1"/>
      <w:numFmt w:val="bullet"/>
      <w:lvlText w:val=""/>
      <w:lvlJc w:val="left"/>
      <w:pPr>
        <w:tabs>
          <w:tab w:val="num" w:pos="851"/>
        </w:tabs>
        <w:ind w:left="851" w:hanging="62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264FA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E442207"/>
    <w:multiLevelType w:val="hybridMultilevel"/>
    <w:tmpl w:val="5238AF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F61BEC"/>
    <w:multiLevelType w:val="hybridMultilevel"/>
    <w:tmpl w:val="21CAA236"/>
    <w:lvl w:ilvl="0" w:tplc="2278CCB0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061BC4"/>
    <w:multiLevelType w:val="singleLevel"/>
    <w:tmpl w:val="D6E816B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F317535"/>
    <w:multiLevelType w:val="hybridMultilevel"/>
    <w:tmpl w:val="A3604686"/>
    <w:lvl w:ilvl="0" w:tplc="1FA67DF6">
      <w:start w:val="1"/>
      <w:numFmt w:val="bullet"/>
      <w:lvlText w:val="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4" w15:restartNumberingAfterBreak="0">
    <w:nsid w:val="76A56782"/>
    <w:multiLevelType w:val="hybridMultilevel"/>
    <w:tmpl w:val="75909E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B0A79"/>
    <w:multiLevelType w:val="hybridMultilevel"/>
    <w:tmpl w:val="0EFC2264"/>
    <w:lvl w:ilvl="0" w:tplc="1FA67DF6">
      <w:start w:val="1"/>
      <w:numFmt w:val="bullet"/>
      <w:lvlText w:val=""/>
      <w:lvlJc w:val="left"/>
      <w:pPr>
        <w:tabs>
          <w:tab w:val="num" w:pos="851"/>
        </w:tabs>
        <w:ind w:left="851" w:hanging="62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1596469">
    <w:abstractNumId w:val="5"/>
  </w:num>
  <w:num w:numId="2" w16cid:durableId="1881355361">
    <w:abstractNumId w:val="3"/>
  </w:num>
  <w:num w:numId="3" w16cid:durableId="452597661">
    <w:abstractNumId w:val="6"/>
  </w:num>
  <w:num w:numId="4" w16cid:durableId="635183029">
    <w:abstractNumId w:val="7"/>
  </w:num>
  <w:num w:numId="5" w16cid:durableId="398137582">
    <w:abstractNumId w:val="15"/>
  </w:num>
  <w:num w:numId="6" w16cid:durableId="524296009">
    <w:abstractNumId w:val="14"/>
  </w:num>
  <w:num w:numId="7" w16cid:durableId="1995405033">
    <w:abstractNumId w:val="8"/>
  </w:num>
  <w:num w:numId="8" w16cid:durableId="411314403">
    <w:abstractNumId w:val="12"/>
  </w:num>
  <w:num w:numId="9" w16cid:durableId="1357849756">
    <w:abstractNumId w:val="9"/>
  </w:num>
  <w:num w:numId="10" w16cid:durableId="1021053746">
    <w:abstractNumId w:val="10"/>
  </w:num>
  <w:num w:numId="11" w16cid:durableId="806775802">
    <w:abstractNumId w:val="4"/>
  </w:num>
  <w:num w:numId="12" w16cid:durableId="865021160">
    <w:abstractNumId w:val="1"/>
  </w:num>
  <w:num w:numId="13" w16cid:durableId="1851017680">
    <w:abstractNumId w:val="13"/>
  </w:num>
  <w:num w:numId="14" w16cid:durableId="1707363640">
    <w:abstractNumId w:val="0"/>
  </w:num>
  <w:num w:numId="15" w16cid:durableId="706418619">
    <w:abstractNumId w:val="2"/>
  </w:num>
  <w:num w:numId="16" w16cid:durableId="5682288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BA"/>
    <w:rsid w:val="000828E5"/>
    <w:rsid w:val="0009170A"/>
    <w:rsid w:val="000A0230"/>
    <w:rsid w:val="00181C83"/>
    <w:rsid w:val="001D1350"/>
    <w:rsid w:val="002C3A5B"/>
    <w:rsid w:val="00337ABA"/>
    <w:rsid w:val="003955C7"/>
    <w:rsid w:val="003C6BCA"/>
    <w:rsid w:val="003C78CA"/>
    <w:rsid w:val="00617E7D"/>
    <w:rsid w:val="00647DD3"/>
    <w:rsid w:val="006B12D2"/>
    <w:rsid w:val="006E4AE3"/>
    <w:rsid w:val="007D2DD2"/>
    <w:rsid w:val="00A203D1"/>
    <w:rsid w:val="00AD18D2"/>
    <w:rsid w:val="00BE04BF"/>
    <w:rsid w:val="00BE059E"/>
    <w:rsid w:val="00C84766"/>
    <w:rsid w:val="00CC4BA6"/>
    <w:rsid w:val="00DB235A"/>
    <w:rsid w:val="00DB2E5C"/>
    <w:rsid w:val="00DD0525"/>
    <w:rsid w:val="00E036FA"/>
    <w:rsid w:val="00E348B1"/>
    <w:rsid w:val="00E36CE0"/>
    <w:rsid w:val="00E93455"/>
    <w:rsid w:val="00F8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DE0FE9"/>
  <w15:chartTrackingRefBased/>
  <w15:docId w15:val="{24469FA5-4517-3448-9B47-830CFBA5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647DD3"/>
    <w:pPr>
      <w:ind w:left="708"/>
    </w:pPr>
  </w:style>
  <w:style w:type="character" w:styleId="Collegamentoipertestuale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cognome</vt:lpstr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cognome</dc:title>
  <dc:subject/>
  <dc:creator>Vale</dc:creator>
  <cp:keywords/>
  <dc:description/>
  <cp:lastModifiedBy>Valeria Pianezze</cp:lastModifiedBy>
  <cp:revision>3</cp:revision>
  <cp:lastPrinted>2017-10-30T14:24:00Z</cp:lastPrinted>
  <dcterms:created xsi:type="dcterms:W3CDTF">2023-04-27T12:52:00Z</dcterms:created>
  <dcterms:modified xsi:type="dcterms:W3CDTF">2023-04-27T12:52:00Z</dcterms:modified>
</cp:coreProperties>
</file>